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B0" w:rsidRPr="00FE46B0" w:rsidRDefault="0019410B" w:rsidP="00FE46B0">
      <w:pPr>
        <w:pStyle w:val="a3"/>
        <w:widowControl/>
        <w:spacing w:beforeAutospacing="0" w:afterAutospacing="0" w:line="357" w:lineRule="atLeast"/>
        <w:ind w:right="720"/>
        <w:jc w:val="center"/>
        <w:rPr>
          <w:rFonts w:ascii="微软雅黑" w:eastAsia="微软雅黑" w:hAnsi="微软雅黑" w:cs="微软雅黑"/>
          <w:sz w:val="36"/>
          <w:szCs w:val="36"/>
          <w:shd w:val="clear" w:color="auto" w:fill="FDF7F7"/>
        </w:rPr>
      </w:pPr>
      <w:r w:rsidRPr="0019410B">
        <w:rPr>
          <w:rFonts w:ascii="微软雅黑" w:eastAsia="微软雅黑" w:hAnsi="微软雅黑" w:cs="微软雅黑" w:hint="eastAsia"/>
          <w:sz w:val="36"/>
          <w:szCs w:val="36"/>
          <w:shd w:val="clear" w:color="auto" w:fill="FDF7F7"/>
        </w:rPr>
        <w:t>聚合支付</w:t>
      </w:r>
      <w:r w:rsidR="00FE46B0" w:rsidRPr="00FE46B0">
        <w:rPr>
          <w:rFonts w:ascii="微软雅黑" w:eastAsia="微软雅黑" w:hAnsi="微软雅黑" w:cs="微软雅黑" w:hint="eastAsia"/>
          <w:sz w:val="36"/>
          <w:szCs w:val="36"/>
          <w:shd w:val="clear" w:color="auto" w:fill="FDF7F7"/>
        </w:rPr>
        <w:t xml:space="preserve"> 代付AIP开发文档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Post代付提交地址：</w:t>
      </w:r>
      <w:r w:rsidR="002B260D"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平台网址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/Payment_Dfpay_add.html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注意，提交方式是 POST ，请不要用 GET 方式提交</w:t>
      </w:r>
    </w:p>
    <w:p w:rsidR="0001379F" w:rsidRDefault="00C172C8">
      <w:pPr>
        <w:widowControl/>
        <w:pBdr>
          <w:bottom w:val="single" w:sz="6" w:space="0" w:color="DDDDDD"/>
        </w:pBdr>
        <w:shd w:val="clear" w:color="auto" w:fill="FFFFFF"/>
        <w:spacing w:after="105"/>
        <w:rPr>
          <w:rFonts w:ascii="微软雅黑" w:eastAsia="微软雅黑" w:hAnsi="微软雅黑" w:cs="微软雅黑"/>
          <w:sz w:val="23"/>
          <w:szCs w:val="23"/>
        </w:rPr>
      </w:pPr>
      <w:r w:rsidRPr="00C172C8">
        <w:rPr>
          <w:rFonts w:ascii="微软雅黑" w:eastAsia="微软雅黑" w:hAnsi="微软雅黑" w:cs="微软雅黑"/>
          <w:sz w:val="23"/>
          <w:szCs w:val="23"/>
        </w:rPr>
        <w:pict>
          <v:rect id="_x0000_i1025" style="width:6in;height:1.5pt" o:hralign="center" o:hrstd="t" o:hr="t" fillcolor="#a0a0a0" stroked="f"/>
        </w:pict>
      </w:r>
    </w:p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请求参数：</w:t>
      </w:r>
    </w:p>
    <w:tbl>
      <w:tblPr>
        <w:tblStyle w:val="a6"/>
        <w:tblW w:w="14318" w:type="dxa"/>
        <w:tblLayout w:type="fixed"/>
        <w:tblLook w:val="04A0"/>
      </w:tblPr>
      <w:tblGrid>
        <w:gridCol w:w="1880"/>
        <w:gridCol w:w="1370"/>
        <w:gridCol w:w="1183"/>
        <w:gridCol w:w="1183"/>
        <w:gridCol w:w="8702"/>
      </w:tblGrid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参数说明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mchid</w:t>
            </w:r>
            <w:proofErr w:type="spellEnd"/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平台分配商户号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out_trade_no</w:t>
            </w:r>
            <w:proofErr w:type="spellEnd"/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订单号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保证唯一值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money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金额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单位：元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bankname</w:t>
            </w:r>
            <w:proofErr w:type="spellEnd"/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开户行名称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subbranch</w:t>
            </w:r>
            <w:proofErr w:type="spellEnd"/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支行名称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accountname</w:t>
            </w:r>
            <w:proofErr w:type="spellEnd"/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开户名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cardnumber</w:t>
            </w:r>
            <w:proofErr w:type="spellEnd"/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银行卡号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province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省份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city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城市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extends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附加字段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格式：数组，具体需要哪些字段以及字段的含义，对接时请咨询上级站点，如果不需</w:t>
            </w: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lastRenderedPageBreak/>
              <w:t>要扩展字段不传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lastRenderedPageBreak/>
              <w:t>pay_md5sign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签名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:rsidR="0001379F" w:rsidRDefault="00C172C8">
      <w:pPr>
        <w:widowControl/>
        <w:pBdr>
          <w:bottom w:val="single" w:sz="6" w:space="0" w:color="DDDDDD"/>
        </w:pBdr>
        <w:shd w:val="clear" w:color="auto" w:fill="FFFFFF"/>
        <w:spacing w:after="105"/>
        <w:rPr>
          <w:rFonts w:ascii="微软雅黑" w:eastAsia="微软雅黑" w:hAnsi="微软雅黑" w:cs="微软雅黑"/>
          <w:sz w:val="23"/>
          <w:szCs w:val="23"/>
        </w:rPr>
      </w:pPr>
      <w:r w:rsidRPr="00C172C8">
        <w:rPr>
          <w:sz w:val="24"/>
        </w:rPr>
        <w:pict>
          <v:rect id="_x0000_i1026" style="width:6in;height:1.5pt" o:hralign="center" o:hrstd="t" o:hr="t" fillcolor="#a0a0a0" stroked="f"/>
        </w:pict>
      </w:r>
    </w:p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签名算法：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签名生成的通用步骤如下：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br/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第一步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设所有发送或者接收到的数据为集合M，将集合M内非空参数值的参数按照参数名ASCII码从小到大排序（字典序），使用URL键值对的格式（即key1=value1&amp;key2=value2…）拼接成字符串（注：如果存在extends字段且不为空，需要先转化为JSON格式，接着进行Base64加密，最后按上述规则拼接字符串）。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br/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第二步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，在</w:t>
      </w:r>
      <w:proofErr w:type="spellStart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stringA</w:t>
      </w:r>
      <w:proofErr w:type="spellEnd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最后拼接上key得到</w:t>
      </w:r>
      <w:proofErr w:type="spellStart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stringSignTemp</w:t>
      </w:r>
      <w:proofErr w:type="spellEnd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字符串，并对</w:t>
      </w:r>
      <w:proofErr w:type="spellStart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stringSignTemp</w:t>
      </w:r>
      <w:proofErr w:type="spellEnd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进行MD5运算，再将得到的字符串所有字符转换为大写，得到sign值</w:t>
      </w:r>
      <w:proofErr w:type="spellStart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signValue</w:t>
      </w:r>
      <w:proofErr w:type="spellEnd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。</w:t>
      </w:r>
    </w:p>
    <w:p w:rsidR="0001379F" w:rsidRDefault="006B6210">
      <w:pPr>
        <w:pStyle w:val="HTML"/>
        <w:widowControl/>
        <w:shd w:val="clear" w:color="auto" w:fill="F7F7F7"/>
        <w:spacing w:after="210" w:line="22" w:lineRule="atLeast"/>
        <w:rPr>
          <w:rFonts w:ascii="Consolas" w:eastAsia="Consolas" w:hAnsi="Consolas" w:cs="Consolas" w:hint="default"/>
          <w:sz w:val="20"/>
          <w:szCs w:val="20"/>
        </w:rPr>
      </w:pPr>
      <w:r>
        <w:rPr>
          <w:rStyle w:val="HTML0"/>
          <w:rFonts w:ascii="Consolas" w:eastAsia="Consolas" w:hAnsi="Consolas" w:cs="Consolas" w:hint="default"/>
          <w:szCs w:val="20"/>
          <w:shd w:val="clear" w:color="auto" w:fill="F7F7F7"/>
        </w:rPr>
        <w:t>stringSignTemp=strtoupper(md5("accountname=accountname&amp;bankname=bankname&amp;cardnumber=cardnumber&amp;city=city&amp;extends=base64_encode(json_encode(extends))=&amp;mchid=mchid&amp;money=money&amp;out_trade_no=out_trade_no&amp;province=province&amp;subbranch=subbranch&amp;key=key"))</w:t>
      </w:r>
    </w:p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同步返回：</w:t>
      </w:r>
    </w:p>
    <w:tbl>
      <w:tblPr>
        <w:tblStyle w:val="a6"/>
        <w:tblW w:w="6545" w:type="dxa"/>
        <w:tblLayout w:type="fixed"/>
        <w:tblLook w:val="04A0"/>
      </w:tblPr>
      <w:tblGrid>
        <w:gridCol w:w="1929"/>
        <w:gridCol w:w="1542"/>
        <w:gridCol w:w="3074"/>
      </w:tblGrid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307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参数说明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</w:t>
            </w:r>
          </w:p>
        </w:tc>
        <w:tc>
          <w:tcPr>
            <w:tcW w:w="307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成功:success 失败：error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msg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3074" w:type="dxa"/>
          </w:tcPr>
          <w:p w:rsidR="0001379F" w:rsidRPr="00FE46B0" w:rsidRDefault="0001379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transaction_id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307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成功时返回</w:t>
            </w:r>
          </w:p>
        </w:tc>
      </w:tr>
    </w:tbl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lastRenderedPageBreak/>
        <w:t>代付结果查询：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Post提交地址：</w:t>
      </w:r>
      <w:r w:rsidR="002B260D"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平台网址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/Payment_Dfpay_query.html</w:t>
      </w:r>
    </w:p>
    <w:tbl>
      <w:tblPr>
        <w:tblStyle w:val="a6"/>
        <w:tblW w:w="4698" w:type="dxa"/>
        <w:tblLayout w:type="fixed"/>
        <w:tblLook w:val="04A0"/>
      </w:tblPr>
      <w:tblGrid>
        <w:gridCol w:w="1844"/>
        <w:gridCol w:w="1542"/>
        <w:gridCol w:w="1312"/>
      </w:tblGrid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参与签名</w:t>
            </w:r>
          </w:p>
        </w:tc>
      </w:tr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out_trade_no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</w:tr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mchid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</w:tr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</w:tr>
    </w:tbl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代付结果查询返回字段：</w:t>
      </w:r>
    </w:p>
    <w:tbl>
      <w:tblPr>
        <w:tblStyle w:val="a6"/>
        <w:tblW w:w="10962" w:type="dxa"/>
        <w:tblLayout w:type="fixed"/>
        <w:tblLook w:val="04A0"/>
      </w:tblPr>
      <w:tblGrid>
        <w:gridCol w:w="1929"/>
        <w:gridCol w:w="1542"/>
        <w:gridCol w:w="1312"/>
        <w:gridCol w:w="6179"/>
      </w:tblGrid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参数说明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success:请求成功（不代表业务成功），error：请求失败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msg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01379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mchid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out_trade_no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amount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金额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transaction_id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refCode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业务状态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lastRenderedPageBreak/>
              <w:t>refMsg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业务描述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success_time</w:t>
            </w:r>
            <w:proofErr w:type="spellEnd"/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成功时间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status=success，</w:t>
            </w:r>
            <w:proofErr w:type="spellStart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refCode</w:t>
            </w:r>
            <w:proofErr w:type="spellEnd"/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=1时返回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6179" w:type="dxa"/>
          </w:tcPr>
          <w:p w:rsidR="0001379F" w:rsidRPr="00FE46B0" w:rsidRDefault="0001379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proofErr w:type="spellStart"/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refCode</w:t>
      </w:r>
      <w:proofErr w:type="spellEnd"/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返回值：</w:t>
      </w:r>
    </w:p>
    <w:tbl>
      <w:tblPr>
        <w:tblStyle w:val="a6"/>
        <w:tblW w:w="2624" w:type="dxa"/>
        <w:tblLayout w:type="fixed"/>
        <w:tblLook w:val="04A0"/>
      </w:tblPr>
      <w:tblGrid>
        <w:gridCol w:w="1082"/>
        <w:gridCol w:w="1542"/>
      </w:tblGrid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返回值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含义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失败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3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处理中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4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待处理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5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审核驳回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6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待审核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7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交易不存在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8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未知状态</w:t>
            </w:r>
          </w:p>
        </w:tc>
      </w:tr>
    </w:tbl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注：当status=success和</w:t>
      </w:r>
      <w:proofErr w:type="spellStart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refCode</w:t>
      </w:r>
      <w:proofErr w:type="spellEnd"/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=1同时成立时才表示转账成功</w:t>
      </w:r>
    </w:p>
    <w:p w:rsidR="0001379F" w:rsidRDefault="006B6210">
      <w:pPr>
        <w:pStyle w:val="a3"/>
        <w:widowControl/>
        <w:spacing w:beforeAutospacing="0" w:afterAutospacing="0" w:line="357" w:lineRule="atLeast"/>
        <w:ind w:left="720" w:right="720"/>
      </w:pPr>
      <w:r>
        <w:rPr>
          <w:rFonts w:ascii="微软雅黑" w:eastAsia="微软雅黑" w:hAnsi="微软雅黑" w:cs="微软雅黑" w:hint="eastAsia"/>
          <w:color w:val="777777"/>
          <w:sz w:val="23"/>
          <w:szCs w:val="23"/>
          <w:shd w:val="clear" w:color="auto" w:fill="FFFFFF"/>
        </w:rPr>
        <w:t>注：签名见签名算法。</w:t>
      </w:r>
    </w:p>
    <w:p w:rsidR="0001379F" w:rsidRDefault="0001379F">
      <w:p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</w:p>
    <w:sectPr w:rsidR="0001379F" w:rsidSect="0001379F">
      <w:pgSz w:w="16838" w:h="11906" w:orient="landscape"/>
      <w:pgMar w:top="760" w:right="1440" w:bottom="42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1CC" w:rsidRDefault="00C811CC" w:rsidP="00FE46B0">
      <w:r>
        <w:separator/>
      </w:r>
    </w:p>
  </w:endnote>
  <w:endnote w:type="continuationSeparator" w:id="0">
    <w:p w:rsidR="00C811CC" w:rsidRDefault="00C811CC" w:rsidP="00FE4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1CC" w:rsidRDefault="00C811CC" w:rsidP="00FE46B0">
      <w:r>
        <w:separator/>
      </w:r>
    </w:p>
  </w:footnote>
  <w:footnote w:type="continuationSeparator" w:id="0">
    <w:p w:rsidR="00C811CC" w:rsidRDefault="00C811CC" w:rsidP="00FE46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1379F"/>
    <w:rsid w:val="0001379F"/>
    <w:rsid w:val="0019410B"/>
    <w:rsid w:val="002B260D"/>
    <w:rsid w:val="00542D64"/>
    <w:rsid w:val="006B6210"/>
    <w:rsid w:val="00834631"/>
    <w:rsid w:val="00C172C8"/>
    <w:rsid w:val="00C811CC"/>
    <w:rsid w:val="00FE46B0"/>
    <w:rsid w:val="3CE86FCD"/>
    <w:rsid w:val="417A5582"/>
    <w:rsid w:val="796D1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79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01379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unhideWhenUsed/>
    <w:qFormat/>
    <w:rsid w:val="0001379F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sid w:val="000137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rsid w:val="0001379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HTML0">
    <w:name w:val="HTML Code"/>
    <w:basedOn w:val="a0"/>
    <w:qFormat/>
    <w:rsid w:val="0001379F"/>
    <w:rPr>
      <w:rFonts w:ascii="Courier New" w:hAnsi="Courier New"/>
      <w:sz w:val="20"/>
    </w:rPr>
  </w:style>
  <w:style w:type="paragraph" w:styleId="a4">
    <w:name w:val="header"/>
    <w:basedOn w:val="a"/>
    <w:link w:val="Char"/>
    <w:rsid w:val="00FE4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46B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E4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46B0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rsid w:val="00FE46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CloudSee</dc:creator>
  <cp:lastModifiedBy>Administrator</cp:lastModifiedBy>
  <cp:revision>4</cp:revision>
  <dcterms:created xsi:type="dcterms:W3CDTF">2014-10-29T12:08:00Z</dcterms:created>
  <dcterms:modified xsi:type="dcterms:W3CDTF">2019-07-12T08:05:00Z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